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9AB0B" w14:textId="3D0B9BE1" w:rsidR="00F03FA7" w:rsidRDefault="0042149E" w:rsidP="0042149E">
      <w:pPr>
        <w:pStyle w:val="Heading1"/>
        <w:spacing w:before="100" w:beforeAutospacing="1" w:after="100" w:afterAutospacing="1"/>
      </w:pPr>
      <w:bookmarkStart w:id="0" w:name="_GoBack"/>
      <w:bookmarkEnd w:id="0"/>
      <w:r>
        <w:t>Form G4 - Regulation 5(1)(c)(ii) Mental Health Act 1983</w:t>
      </w:r>
    </w:p>
    <w:p w14:paraId="70D37CAA" w14:textId="77777777" w:rsidR="00F03FA7" w:rsidRDefault="0042149E" w:rsidP="0042149E">
      <w:pPr>
        <w:pStyle w:val="Heading2"/>
      </w:pPr>
      <w:r>
        <w:t>Section 7 — Medical recommendation for reception into guardianship</w:t>
      </w:r>
    </w:p>
    <w:p w14:paraId="7C628462" w14:textId="77777777" w:rsidR="00F03FA7" w:rsidRPr="00C92DB9" w:rsidRDefault="0042149E">
      <w:pPr>
        <w:pStyle w:val="Paragraphtext"/>
        <w:rPr>
          <w:rFonts w:cs="Arial"/>
          <w:szCs w:val="24"/>
        </w:rPr>
      </w:pPr>
      <w:r w:rsidRPr="00C92DB9">
        <w:rPr>
          <w:rFonts w:cs="Arial"/>
          <w:szCs w:val="24"/>
        </w:rPr>
        <w:t>I [PRINT full name, address and, if sending by means of electronic communication, email address of practitioner]</w:t>
      </w:r>
    </w:p>
    <w:p w14:paraId="593F0501" w14:textId="77777777" w:rsidR="0042149E" w:rsidRPr="00C92DB9" w:rsidRDefault="0042149E">
      <w:pPr>
        <w:pStyle w:val="Paragraphtext"/>
        <w:rPr>
          <w:rFonts w:cs="Arial"/>
          <w:szCs w:val="24"/>
        </w:rPr>
      </w:pPr>
      <w:permStart w:id="1672248067" w:edGrp="everyone"/>
      <w:r w:rsidRPr="00C92DB9">
        <w:rPr>
          <w:rFonts w:cs="Arial"/>
          <w:szCs w:val="24"/>
        </w:rPr>
        <w:t xml:space="preserve">                                                                    </w:t>
      </w:r>
    </w:p>
    <w:permEnd w:id="1672248067"/>
    <w:p w14:paraId="7301908F" w14:textId="69F78F3D" w:rsidR="00F03FA7" w:rsidRPr="00C92DB9" w:rsidRDefault="0042149E">
      <w:pPr>
        <w:pStyle w:val="Paragraphtext"/>
        <w:rPr>
          <w:rFonts w:cs="Arial"/>
          <w:szCs w:val="24"/>
        </w:rPr>
      </w:pPr>
      <w:r w:rsidRPr="00C92DB9">
        <w:rPr>
          <w:rFonts w:cs="Arial"/>
          <w:szCs w:val="24"/>
        </w:rPr>
        <w:t xml:space="preserve">a registered medical practitioner recommend that </w:t>
      </w:r>
    </w:p>
    <w:p w14:paraId="1E13C007" w14:textId="77777777" w:rsidR="00F03FA7" w:rsidRPr="00C92DB9" w:rsidRDefault="0042149E">
      <w:pPr>
        <w:pStyle w:val="Paragraphtext"/>
        <w:rPr>
          <w:rFonts w:cs="Arial"/>
          <w:szCs w:val="24"/>
        </w:rPr>
      </w:pPr>
      <w:r w:rsidRPr="00C92DB9">
        <w:rPr>
          <w:rFonts w:cs="Arial"/>
          <w:szCs w:val="24"/>
        </w:rPr>
        <w:t>[PRINT full name and address of patient]</w:t>
      </w:r>
    </w:p>
    <w:p w14:paraId="76BA8C9B" w14:textId="2A182303" w:rsidR="00F03FA7" w:rsidRPr="00C92DB9" w:rsidRDefault="0042149E">
      <w:pPr>
        <w:pStyle w:val="Paragraphtext"/>
        <w:rPr>
          <w:rFonts w:cs="Arial"/>
          <w:szCs w:val="24"/>
        </w:rPr>
      </w:pPr>
      <w:permStart w:id="460281034" w:edGrp="everyone"/>
      <w:r w:rsidRPr="00C92DB9">
        <w:rPr>
          <w:rFonts w:cs="Arial"/>
          <w:szCs w:val="24"/>
        </w:rPr>
        <w:t xml:space="preserve">                                                                   </w:t>
      </w:r>
      <w:permEnd w:id="460281034"/>
    </w:p>
    <w:p w14:paraId="6DB0FBC2" w14:textId="77777777" w:rsidR="00F03FA7" w:rsidRPr="00C92DB9" w:rsidRDefault="0042149E">
      <w:pPr>
        <w:pStyle w:val="Paragraphtext"/>
        <w:rPr>
          <w:rFonts w:cs="Arial"/>
          <w:szCs w:val="24"/>
        </w:rPr>
      </w:pPr>
      <w:r w:rsidRPr="00C92DB9">
        <w:rPr>
          <w:rFonts w:cs="Arial"/>
          <w:szCs w:val="24"/>
        </w:rPr>
        <w:t>be received into guardianship in accordance with Part 2 of the Mental Health Act 1983.</w:t>
      </w:r>
    </w:p>
    <w:p w14:paraId="39B73F95" w14:textId="77777777" w:rsidR="00F03FA7" w:rsidRPr="00C92DB9" w:rsidRDefault="0042149E">
      <w:pPr>
        <w:pStyle w:val="Paragraphtext"/>
        <w:rPr>
          <w:rFonts w:cs="Arial"/>
          <w:szCs w:val="24"/>
        </w:rPr>
      </w:pPr>
      <w:r w:rsidRPr="00C92DB9">
        <w:rPr>
          <w:rFonts w:cs="Arial"/>
          <w:szCs w:val="24"/>
        </w:rPr>
        <w:t>I last examined this patient on [date].</w:t>
      </w:r>
    </w:p>
    <w:p w14:paraId="460F0594" w14:textId="5BE3E8C8" w:rsidR="00F03FA7" w:rsidRPr="00C92DB9" w:rsidRDefault="0042149E">
      <w:pPr>
        <w:pStyle w:val="Paragraphtext"/>
        <w:rPr>
          <w:rFonts w:cs="Arial"/>
          <w:szCs w:val="24"/>
        </w:rPr>
      </w:pPr>
      <w:permStart w:id="72029721" w:edGrp="everyone"/>
      <w:r w:rsidRPr="00C92DB9">
        <w:rPr>
          <w:rFonts w:cs="Arial"/>
          <w:szCs w:val="24"/>
        </w:rPr>
        <w:t xml:space="preserve">                                                                   </w:t>
      </w:r>
      <w:permEnd w:id="72029721"/>
    </w:p>
    <w:p w14:paraId="4955DF6C" w14:textId="77777777" w:rsidR="00F03FA7" w:rsidRPr="00C92DB9" w:rsidRDefault="0042149E">
      <w:pPr>
        <w:pStyle w:val="Paragraphtext"/>
        <w:rPr>
          <w:rFonts w:cs="Arial"/>
          <w:szCs w:val="24"/>
        </w:rPr>
      </w:pPr>
      <w:permStart w:id="283844993" w:edGrp="everyone"/>
      <w:r w:rsidRPr="00C92DB9">
        <w:rPr>
          <w:rFonts w:cs="Arial"/>
          <w:szCs w:val="24"/>
        </w:rPr>
        <w:t>*I had previous acquaintance with the patient before I conducted that examination.</w:t>
      </w:r>
    </w:p>
    <w:p w14:paraId="7E691835" w14:textId="77777777" w:rsidR="00F03FA7" w:rsidRPr="00C92DB9" w:rsidRDefault="0042149E">
      <w:pPr>
        <w:pStyle w:val="Paragraphtext"/>
        <w:rPr>
          <w:rFonts w:cs="Arial"/>
          <w:szCs w:val="24"/>
        </w:rPr>
      </w:pPr>
      <w:r w:rsidRPr="00C92DB9">
        <w:rPr>
          <w:rFonts w:cs="Arial"/>
          <w:szCs w:val="24"/>
        </w:rPr>
        <w:t>*I am approved under section 12 of the Act as having special experience in the diagnosis or treatment of mental disorder.</w:t>
      </w:r>
    </w:p>
    <w:permEnd w:id="283844993"/>
    <w:p w14:paraId="20D2B1A0" w14:textId="77777777" w:rsidR="00F03FA7" w:rsidRPr="00C92DB9" w:rsidRDefault="0042149E">
      <w:pPr>
        <w:pStyle w:val="Paragraphtext"/>
        <w:rPr>
          <w:rFonts w:cs="Arial"/>
          <w:szCs w:val="24"/>
        </w:rPr>
      </w:pPr>
      <w:r w:rsidRPr="00C92DB9">
        <w:rPr>
          <w:rFonts w:cs="Arial"/>
          <w:szCs w:val="24"/>
        </w:rPr>
        <w:t>&lt;*Delete if not applicable&gt;</w:t>
      </w:r>
    </w:p>
    <w:p w14:paraId="4DF51114" w14:textId="77777777" w:rsidR="00F03FA7" w:rsidRPr="00C92DB9" w:rsidRDefault="0042149E">
      <w:pPr>
        <w:pStyle w:val="Paragraphtext"/>
        <w:rPr>
          <w:rFonts w:cs="Arial"/>
          <w:szCs w:val="24"/>
        </w:rPr>
      </w:pPr>
      <w:r w:rsidRPr="00C92DB9">
        <w:rPr>
          <w:rFonts w:cs="Arial"/>
          <w:szCs w:val="24"/>
        </w:rPr>
        <w:t>In my opinion,</w:t>
      </w:r>
    </w:p>
    <w:p w14:paraId="4D9D10D2" w14:textId="77777777" w:rsidR="00F03FA7" w:rsidRPr="00C92DB9" w:rsidRDefault="0042149E">
      <w:pPr>
        <w:pStyle w:val="Paragraphtext"/>
        <w:numPr>
          <w:ilvl w:val="0"/>
          <w:numId w:val="14"/>
        </w:numPr>
        <w:rPr>
          <w:rFonts w:cs="Arial"/>
          <w:szCs w:val="24"/>
        </w:rPr>
      </w:pPr>
      <w:r w:rsidRPr="00C92DB9">
        <w:rPr>
          <w:rFonts w:cs="Arial"/>
          <w:szCs w:val="24"/>
        </w:rPr>
        <w:t>this patient is suffering from mental disorder of a nature or degree which warrants the patient’s reception into guardianship under the Act,</w:t>
      </w:r>
    </w:p>
    <w:p w14:paraId="1D9B18FD" w14:textId="77777777" w:rsidR="00F03FA7" w:rsidRPr="00C92DB9" w:rsidRDefault="0042149E">
      <w:pPr>
        <w:pStyle w:val="Paragraphtext"/>
        <w:rPr>
          <w:rFonts w:cs="Arial"/>
          <w:szCs w:val="24"/>
        </w:rPr>
      </w:pPr>
      <w:r w:rsidRPr="00C92DB9">
        <w:rPr>
          <w:rFonts w:cs="Arial"/>
          <w:szCs w:val="24"/>
        </w:rPr>
        <w:t>AND</w:t>
      </w:r>
    </w:p>
    <w:p w14:paraId="621A6D70" w14:textId="77777777" w:rsidR="00F03FA7" w:rsidRPr="00C92DB9" w:rsidRDefault="0042149E">
      <w:pPr>
        <w:pStyle w:val="Paragraphtext"/>
        <w:numPr>
          <w:ilvl w:val="0"/>
          <w:numId w:val="14"/>
        </w:numPr>
        <w:rPr>
          <w:rFonts w:cs="Arial"/>
          <w:szCs w:val="24"/>
        </w:rPr>
      </w:pPr>
      <w:r w:rsidRPr="00C92DB9">
        <w:rPr>
          <w:rFonts w:cs="Arial"/>
          <w:szCs w:val="24"/>
        </w:rPr>
        <w:t>it is necessary</w:t>
      </w:r>
    </w:p>
    <w:p w14:paraId="2AE53F20" w14:textId="77777777" w:rsidR="00F03FA7" w:rsidRPr="00C92DB9" w:rsidRDefault="0042149E">
      <w:pPr>
        <w:pStyle w:val="Paragraphtext"/>
        <w:numPr>
          <w:ilvl w:val="0"/>
          <w:numId w:val="15"/>
        </w:numPr>
        <w:rPr>
          <w:rFonts w:cs="Arial"/>
          <w:szCs w:val="24"/>
        </w:rPr>
      </w:pPr>
      <w:permStart w:id="1139886506" w:edGrp="everyone"/>
      <w:r w:rsidRPr="00C92DB9">
        <w:rPr>
          <w:rFonts w:cs="Arial"/>
          <w:szCs w:val="24"/>
        </w:rPr>
        <w:lastRenderedPageBreak/>
        <w:t>in the interests of the welfare of the patient</w:t>
      </w:r>
    </w:p>
    <w:p w14:paraId="37B37582" w14:textId="77777777" w:rsidR="00F03FA7" w:rsidRPr="00C92DB9" w:rsidRDefault="0042149E">
      <w:pPr>
        <w:pStyle w:val="Paragraphtext"/>
        <w:numPr>
          <w:ilvl w:val="0"/>
          <w:numId w:val="15"/>
        </w:numPr>
        <w:rPr>
          <w:rFonts w:cs="Arial"/>
          <w:szCs w:val="24"/>
        </w:rPr>
      </w:pPr>
      <w:r w:rsidRPr="00C92DB9">
        <w:rPr>
          <w:rFonts w:cs="Arial"/>
          <w:szCs w:val="24"/>
        </w:rPr>
        <w:t>for the protection of other persons</w:t>
      </w:r>
    </w:p>
    <w:permEnd w:id="1139886506"/>
    <w:p w14:paraId="7AAFCF9E" w14:textId="77777777" w:rsidR="00F03FA7" w:rsidRPr="00C92DB9" w:rsidRDefault="0042149E">
      <w:pPr>
        <w:pStyle w:val="Paragraphtext"/>
        <w:rPr>
          <w:rFonts w:cs="Arial"/>
          <w:szCs w:val="24"/>
        </w:rPr>
      </w:pPr>
      <w:r w:rsidRPr="00C92DB9">
        <w:rPr>
          <w:rFonts w:cs="Arial"/>
          <w:szCs w:val="24"/>
        </w:rPr>
        <w:t>&lt;delete (i) or (ii) unless both apply&gt;</w:t>
      </w:r>
    </w:p>
    <w:p w14:paraId="3B39C07F" w14:textId="42D191F2" w:rsidR="00F03FA7" w:rsidRPr="00C92DB9" w:rsidRDefault="0042149E">
      <w:pPr>
        <w:pStyle w:val="Paragraphtext"/>
        <w:rPr>
          <w:rFonts w:cs="Arial"/>
          <w:szCs w:val="24"/>
        </w:rPr>
      </w:pPr>
      <w:r w:rsidRPr="00C92DB9">
        <w:rPr>
          <w:rFonts w:cs="Arial"/>
          <w:szCs w:val="24"/>
        </w:rPr>
        <w:t xml:space="preserve">that the patient should be so received. </w:t>
      </w:r>
    </w:p>
    <w:p w14:paraId="319A8FFF" w14:textId="77777777" w:rsidR="00F03FA7" w:rsidRPr="00C92DB9" w:rsidRDefault="0042149E">
      <w:pPr>
        <w:pStyle w:val="Paragraphtext"/>
        <w:rPr>
          <w:rFonts w:cs="Arial"/>
          <w:szCs w:val="24"/>
        </w:rPr>
      </w:pPr>
      <w:r w:rsidRPr="00C92DB9">
        <w:rPr>
          <w:rFonts w:cs="Arial"/>
          <w:szCs w:val="24"/>
        </w:rPr>
        <w:t>My reasons for these opinions are:</w:t>
      </w:r>
    </w:p>
    <w:p w14:paraId="1192E489" w14:textId="77777777" w:rsidR="00F03FA7" w:rsidRPr="00C92DB9" w:rsidRDefault="0042149E">
      <w:pPr>
        <w:pStyle w:val="Paragraphtext"/>
        <w:rPr>
          <w:rFonts w:cs="Arial"/>
          <w:szCs w:val="24"/>
        </w:rPr>
      </w:pPr>
      <w:r w:rsidRPr="00C92DB9">
        <w:rPr>
          <w:rFonts w:cs="Arial"/>
          <w:szCs w:val="24"/>
        </w:rPr>
        <w:t>[Your reasons should cover both (a) and (b) above. As part of them: describe the patient’s symptoms and behaviour and explain how those symptoms and behaviour lead you to your opinion; and explain why the patient cannot appropriately be cared for without powers of guardianship.]</w:t>
      </w:r>
    </w:p>
    <w:p w14:paraId="37C3B07F" w14:textId="36D52B5A" w:rsidR="0042149E" w:rsidRPr="00C92DB9" w:rsidRDefault="0042149E">
      <w:pPr>
        <w:pStyle w:val="Paragraphtext"/>
        <w:rPr>
          <w:rFonts w:cs="Arial"/>
          <w:szCs w:val="24"/>
        </w:rPr>
      </w:pPr>
      <w:permStart w:id="2018652215" w:edGrp="everyone"/>
      <w:r w:rsidRPr="00C92DB9">
        <w:rPr>
          <w:rFonts w:cs="Arial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490D7420" w14:textId="0A13DA62" w:rsidR="0042149E" w:rsidRPr="00C92DB9" w:rsidRDefault="0042149E">
      <w:pPr>
        <w:pStyle w:val="Paragraphtext"/>
        <w:rPr>
          <w:rFonts w:cs="Arial"/>
          <w:szCs w:val="24"/>
        </w:rPr>
      </w:pPr>
      <w:r w:rsidRPr="00C92DB9">
        <w:rPr>
          <w:rFonts w:cs="Arial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4C34393D" w14:textId="607C94F4" w:rsidR="00F03FA7" w:rsidRPr="00C92DB9" w:rsidRDefault="0042149E" w:rsidP="0042149E">
      <w:pPr>
        <w:pStyle w:val="Paragraphtext"/>
        <w:rPr>
          <w:rFonts w:cs="Arial"/>
          <w:szCs w:val="24"/>
        </w:rPr>
      </w:pPr>
      <w:r w:rsidRPr="00C92DB9">
        <w:rPr>
          <w:rFonts w:cs="Arial"/>
          <w:szCs w:val="24"/>
        </w:rPr>
        <w:t xml:space="preserve">                                                                                                                                                </w:t>
      </w:r>
      <w:permEnd w:id="2018652215"/>
    </w:p>
    <w:p w14:paraId="0A84C7E8" w14:textId="77777777" w:rsidR="00F03FA7" w:rsidRPr="00C92DB9" w:rsidRDefault="0042149E">
      <w:pPr>
        <w:pStyle w:val="Paragraphtext"/>
        <w:rPr>
          <w:rFonts w:cs="Arial"/>
          <w:szCs w:val="24"/>
        </w:rPr>
      </w:pPr>
      <w:r w:rsidRPr="00C92DB9">
        <w:rPr>
          <w:rFonts w:cs="Arial"/>
          <w:szCs w:val="24"/>
        </w:rPr>
        <w:t>[If you need to continue on a separate sheet please indicate here [</w:t>
      </w:r>
      <w:r w:rsidRPr="00C92DB9">
        <w:rPr>
          <w:rFonts w:cs="Arial"/>
          <w:szCs w:val="24"/>
        </w:rPr>
        <w:tab/>
        <w:t>] and attach that sheet to this form]</w:t>
      </w:r>
    </w:p>
    <w:p w14:paraId="22F5D498" w14:textId="6D6B275A" w:rsidR="00F03FA7" w:rsidRPr="00C92DB9" w:rsidRDefault="0042149E">
      <w:pPr>
        <w:pStyle w:val="Paragraphtext"/>
        <w:rPr>
          <w:rFonts w:cs="Arial"/>
          <w:szCs w:val="24"/>
        </w:rPr>
      </w:pPr>
      <w:r w:rsidRPr="00C92DB9">
        <w:rPr>
          <w:rFonts w:cs="Arial"/>
          <w:szCs w:val="24"/>
        </w:rPr>
        <w:t xml:space="preserve">Signed </w:t>
      </w:r>
      <w:permStart w:id="1678320747" w:edGrp="everyone"/>
      <w:r w:rsidRPr="00C92DB9">
        <w:rPr>
          <w:rFonts w:cs="Arial"/>
          <w:szCs w:val="24"/>
        </w:rPr>
        <w:t xml:space="preserve">                                                                   </w:t>
      </w:r>
      <w:permEnd w:id="1678320747"/>
    </w:p>
    <w:p w14:paraId="3E85B6C1" w14:textId="77777777" w:rsidR="0042149E" w:rsidRPr="00C92DB9" w:rsidRDefault="0042149E" w:rsidP="0042149E">
      <w:pPr>
        <w:pStyle w:val="Paragraphtext"/>
        <w:rPr>
          <w:rFonts w:cs="Arial"/>
          <w:szCs w:val="24"/>
        </w:rPr>
      </w:pPr>
      <w:r w:rsidRPr="00C92DB9">
        <w:rPr>
          <w:rFonts w:cs="Arial"/>
          <w:szCs w:val="24"/>
        </w:rPr>
        <w:t xml:space="preserve">Date </w:t>
      </w:r>
      <w:permStart w:id="1482104485" w:edGrp="everyone"/>
      <w:r w:rsidRPr="00C92DB9">
        <w:rPr>
          <w:rFonts w:cs="Arial"/>
          <w:szCs w:val="24"/>
        </w:rPr>
        <w:t xml:space="preserve">                                                                   </w:t>
      </w:r>
      <w:permEnd w:id="1482104485"/>
    </w:p>
    <w:p w14:paraId="4BE97F5E" w14:textId="5A5EDB56" w:rsidR="00F03FA7" w:rsidRPr="00C92DB9" w:rsidRDefault="00F03FA7">
      <w:pPr>
        <w:pStyle w:val="Paragraphtext"/>
        <w:rPr>
          <w:rFonts w:cs="Arial"/>
          <w:szCs w:val="24"/>
        </w:rPr>
      </w:pPr>
    </w:p>
    <w:p w14:paraId="57C8232C" w14:textId="77777777" w:rsidR="00D61D7C" w:rsidRDefault="00D61D7C">
      <w:pPr>
        <w:sectPr w:rsidR="00D61D7C">
          <w:footerReference w:type="default" r:id="rId7"/>
          <w:headerReference w:type="first" r:id="rId8"/>
          <w:footerReference w:type="first" r:id="rId9"/>
          <w:type w:val="continuous"/>
          <w:pgSz w:w="11906" w:h="16838"/>
          <w:pgMar w:top="1644" w:right="1134" w:bottom="1134" w:left="1134" w:header="567" w:footer="567" w:gutter="0"/>
          <w:cols w:space="720"/>
          <w:titlePg/>
        </w:sectPr>
      </w:pPr>
    </w:p>
    <w:p w14:paraId="0A83CF68" w14:textId="77777777" w:rsidR="0042149E" w:rsidRDefault="0042149E">
      <w:pPr>
        <w:pStyle w:val="Paragraphtext"/>
      </w:pPr>
    </w:p>
    <w:p w14:paraId="279B2323" w14:textId="77777777" w:rsidR="0042149E" w:rsidRDefault="0042149E">
      <w:pPr>
        <w:pStyle w:val="Paragraphtext"/>
      </w:pPr>
    </w:p>
    <w:p w14:paraId="5CCDE492" w14:textId="77777777" w:rsidR="0042149E" w:rsidRDefault="0042149E">
      <w:pPr>
        <w:pStyle w:val="Paragraphtext"/>
      </w:pPr>
    </w:p>
    <w:p w14:paraId="1A725342" w14:textId="77777777" w:rsidR="0042149E" w:rsidRDefault="0042149E">
      <w:pPr>
        <w:pStyle w:val="Paragraphtext"/>
      </w:pPr>
    </w:p>
    <w:p w14:paraId="6426410E" w14:textId="77777777" w:rsidR="0042149E" w:rsidRDefault="0042149E">
      <w:pPr>
        <w:pStyle w:val="Paragraphtext"/>
      </w:pPr>
    </w:p>
    <w:p w14:paraId="06960884" w14:textId="77777777" w:rsidR="0042149E" w:rsidRDefault="0042149E">
      <w:pPr>
        <w:pStyle w:val="Paragraphtext"/>
      </w:pPr>
    </w:p>
    <w:p w14:paraId="2E92D3A3" w14:textId="77777777" w:rsidR="0042149E" w:rsidRDefault="0042149E">
      <w:pPr>
        <w:pStyle w:val="Paragraphtext"/>
      </w:pPr>
    </w:p>
    <w:p w14:paraId="6107C53A" w14:textId="77777777" w:rsidR="0042149E" w:rsidRDefault="0042149E">
      <w:pPr>
        <w:pStyle w:val="Paragraphtext"/>
      </w:pPr>
    </w:p>
    <w:p w14:paraId="0CA778B2" w14:textId="77777777" w:rsidR="0042149E" w:rsidRDefault="0042149E">
      <w:pPr>
        <w:pStyle w:val="Paragraphtext"/>
      </w:pPr>
    </w:p>
    <w:p w14:paraId="6EB20357" w14:textId="77777777" w:rsidR="0042149E" w:rsidRDefault="0042149E">
      <w:pPr>
        <w:pStyle w:val="Paragraphtext"/>
      </w:pPr>
    </w:p>
    <w:p w14:paraId="62AF1588" w14:textId="77777777" w:rsidR="0042149E" w:rsidRDefault="0042149E">
      <w:pPr>
        <w:pStyle w:val="Paragraphtext"/>
      </w:pPr>
    </w:p>
    <w:p w14:paraId="4FDFF7AB" w14:textId="77777777" w:rsidR="0042149E" w:rsidRDefault="0042149E">
      <w:pPr>
        <w:pStyle w:val="Paragraphtext"/>
      </w:pPr>
    </w:p>
    <w:p w14:paraId="07331498" w14:textId="77777777" w:rsidR="0042149E" w:rsidRDefault="0042149E">
      <w:pPr>
        <w:pStyle w:val="Paragraphtext"/>
      </w:pPr>
    </w:p>
    <w:p w14:paraId="059DB1FA" w14:textId="77777777" w:rsidR="0042149E" w:rsidRDefault="0042149E">
      <w:pPr>
        <w:pStyle w:val="Paragraphtext"/>
      </w:pPr>
    </w:p>
    <w:p w14:paraId="508381DE" w14:textId="77777777" w:rsidR="0042149E" w:rsidRDefault="0042149E">
      <w:pPr>
        <w:pStyle w:val="Paragraphtext"/>
      </w:pPr>
    </w:p>
    <w:p w14:paraId="33FA29A6" w14:textId="4ADC179A" w:rsidR="00F03FA7" w:rsidRDefault="0042149E">
      <w:pPr>
        <w:pStyle w:val="Paragraphtext"/>
      </w:pPr>
      <w:r>
        <w:t xml:space="preserve">© Crown copyright </w:t>
      </w:r>
      <w:r w:rsidR="00C92DB9">
        <w:t>2020</w:t>
      </w:r>
    </w:p>
    <w:p w14:paraId="1F1C96E7" w14:textId="77777777" w:rsidR="00F03FA7" w:rsidRDefault="0042149E">
      <w:pPr>
        <w:pStyle w:val="Paragraphtext"/>
      </w:pPr>
      <w:r>
        <w:t>Mental Health</w:t>
      </w:r>
    </w:p>
    <w:p w14:paraId="26D5EE57" w14:textId="77777777" w:rsidR="00F03FA7" w:rsidRDefault="00BB710C">
      <w:pPr>
        <w:pStyle w:val="Paragraphtext"/>
      </w:pPr>
      <w:hyperlink r:id="rId10" w:history="1">
        <w:r w:rsidR="0042149E">
          <w:rPr>
            <w:rStyle w:val="Hyperlink"/>
          </w:rPr>
          <w:t>www.gov.uk/dhsc</w:t>
        </w:r>
      </w:hyperlink>
    </w:p>
    <w:p w14:paraId="782551F3" w14:textId="77777777" w:rsidR="00F03FA7" w:rsidRDefault="0042149E">
      <w:pPr>
        <w:pStyle w:val="Paragraphtext"/>
      </w:pPr>
      <w:r>
        <w:t xml:space="preserve">This publication is licensed under the terms of the Open Government Licence v3.0 except where otherwise stated. To view this licence, visit </w:t>
      </w:r>
      <w:hyperlink r:id="rId11" w:history="1">
        <w:r>
          <w:rPr>
            <w:rStyle w:val="Hyperlink"/>
          </w:rPr>
          <w:t>nationalarchives.gov.uk/doc/open-government-licence/version/3</w:t>
        </w:r>
      </w:hyperlink>
    </w:p>
    <w:p w14:paraId="4AC5C905" w14:textId="77777777" w:rsidR="00F03FA7" w:rsidRDefault="0042149E">
      <w:pPr>
        <w:pStyle w:val="Paragraphtext"/>
      </w:pPr>
      <w:r>
        <w:t>Where we have identified any third party copyright information you will need to obtain permission from the copyright holders concerned.</w:t>
      </w:r>
    </w:p>
    <w:p w14:paraId="23F5764B" w14:textId="7B13142B" w:rsidR="00F03FA7" w:rsidRDefault="0042149E">
      <w:pPr>
        <w:pStyle w:val="Paragraphtext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AC7E5A7" wp14:editId="01C1F94F">
            <wp:simplePos x="0" y="0"/>
            <wp:positionH relativeFrom="margin">
              <wp:align>left</wp:align>
            </wp:positionH>
            <wp:positionV relativeFrom="paragraph">
              <wp:posOffset>24761</wp:posOffset>
            </wp:positionV>
            <wp:extent cx="771525" cy="381003"/>
            <wp:effectExtent l="0" t="0" r="0" b="0"/>
            <wp:wrapSquare wrapText="bothSides"/>
            <wp:docPr id="2" name="Picture 1" descr="OGL logo" title="OG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81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F03FA7">
      <w:footerReference w:type="default" r:id="rId13"/>
      <w:pgSz w:w="11906" w:h="16838"/>
      <w:pgMar w:top="164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41290" w14:textId="77777777" w:rsidR="00D61D7C" w:rsidRDefault="0042149E">
      <w:r>
        <w:separator/>
      </w:r>
    </w:p>
  </w:endnote>
  <w:endnote w:type="continuationSeparator" w:id="0">
    <w:p w14:paraId="67E5BA98" w14:textId="77777777" w:rsidR="00D61D7C" w:rsidRDefault="0042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F17B8" w14:textId="77777777" w:rsidR="005331C2" w:rsidRPr="0042149E" w:rsidRDefault="0042149E">
    <w:pPr>
      <w:pStyle w:val="Footer"/>
      <w:rPr>
        <w:rFonts w:cs="Arial"/>
      </w:rPr>
    </w:pPr>
    <w:r w:rsidRPr="0042149E">
      <w:rPr>
        <w:rFonts w:cs="Arial"/>
        <w:sz w:val="21"/>
        <w:szCs w:val="21"/>
      </w:rPr>
      <w:fldChar w:fldCharType="begin"/>
    </w:r>
    <w:r w:rsidRPr="0042149E">
      <w:rPr>
        <w:rFonts w:cs="Arial"/>
        <w:sz w:val="21"/>
        <w:szCs w:val="21"/>
      </w:rPr>
      <w:instrText xml:space="preserve"> PAGE </w:instrText>
    </w:r>
    <w:r w:rsidRPr="0042149E">
      <w:rPr>
        <w:rFonts w:cs="Arial"/>
        <w:sz w:val="21"/>
        <w:szCs w:val="21"/>
      </w:rPr>
      <w:fldChar w:fldCharType="separate"/>
    </w:r>
    <w:r w:rsidRPr="0042149E">
      <w:rPr>
        <w:rFonts w:cs="Arial"/>
        <w:sz w:val="21"/>
        <w:szCs w:val="21"/>
      </w:rPr>
      <w:t>11</w:t>
    </w:r>
    <w:r w:rsidRPr="0042149E">
      <w:rPr>
        <w:rFonts w:cs="Arial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E654D" w14:textId="77777777" w:rsidR="005331C2" w:rsidRPr="0042149E" w:rsidRDefault="0042149E">
    <w:pPr>
      <w:pStyle w:val="Footer"/>
      <w:rPr>
        <w:rFonts w:cs="Arial"/>
      </w:rPr>
    </w:pPr>
    <w:r w:rsidRPr="0042149E">
      <w:rPr>
        <w:rFonts w:cs="Arial"/>
        <w:sz w:val="21"/>
        <w:szCs w:val="21"/>
      </w:rPr>
      <w:fldChar w:fldCharType="begin"/>
    </w:r>
    <w:r w:rsidRPr="0042149E">
      <w:rPr>
        <w:rFonts w:cs="Arial"/>
        <w:sz w:val="21"/>
        <w:szCs w:val="21"/>
      </w:rPr>
      <w:instrText xml:space="preserve"> PAGE </w:instrText>
    </w:r>
    <w:r w:rsidRPr="0042149E">
      <w:rPr>
        <w:rFonts w:cs="Arial"/>
        <w:sz w:val="21"/>
        <w:szCs w:val="21"/>
      </w:rPr>
      <w:fldChar w:fldCharType="separate"/>
    </w:r>
    <w:r w:rsidRPr="0042149E">
      <w:rPr>
        <w:rFonts w:cs="Arial"/>
        <w:sz w:val="21"/>
        <w:szCs w:val="21"/>
      </w:rPr>
      <w:t>2</w:t>
    </w:r>
    <w:r w:rsidRPr="0042149E">
      <w:rPr>
        <w:rFonts w:cs="Arial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86257" w14:textId="77777777" w:rsidR="005331C2" w:rsidRPr="0042149E" w:rsidRDefault="0042149E">
    <w:pPr>
      <w:pStyle w:val="Footer"/>
      <w:rPr>
        <w:rFonts w:cs="Arial"/>
      </w:rPr>
    </w:pPr>
    <w:r w:rsidRPr="0042149E">
      <w:rPr>
        <w:rFonts w:cs="Arial"/>
        <w:sz w:val="21"/>
        <w:szCs w:val="21"/>
      </w:rPr>
      <w:fldChar w:fldCharType="begin"/>
    </w:r>
    <w:r w:rsidRPr="0042149E">
      <w:rPr>
        <w:rFonts w:cs="Arial"/>
        <w:sz w:val="21"/>
        <w:szCs w:val="21"/>
      </w:rPr>
      <w:instrText xml:space="preserve"> PAGE </w:instrText>
    </w:r>
    <w:r w:rsidRPr="0042149E">
      <w:rPr>
        <w:rFonts w:cs="Arial"/>
        <w:sz w:val="21"/>
        <w:szCs w:val="21"/>
      </w:rPr>
      <w:fldChar w:fldCharType="separate"/>
    </w:r>
    <w:r w:rsidRPr="0042149E">
      <w:rPr>
        <w:rFonts w:cs="Arial"/>
        <w:sz w:val="21"/>
        <w:szCs w:val="21"/>
      </w:rPr>
      <w:t>11</w:t>
    </w:r>
    <w:r w:rsidRPr="0042149E">
      <w:rPr>
        <w:rFonts w:cs="Arial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603AD" w14:textId="77777777" w:rsidR="00D61D7C" w:rsidRDefault="0042149E">
      <w:r>
        <w:rPr>
          <w:color w:val="000000"/>
        </w:rPr>
        <w:separator/>
      </w:r>
    </w:p>
  </w:footnote>
  <w:footnote w:type="continuationSeparator" w:id="0">
    <w:p w14:paraId="598208A3" w14:textId="77777777" w:rsidR="00D61D7C" w:rsidRDefault="0042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6F7E0" w14:textId="77777777" w:rsidR="005331C2" w:rsidRDefault="0042149E">
    <w:pPr>
      <w:pStyle w:val="Header"/>
    </w:pPr>
    <w:r>
      <w:rPr>
        <w:noProof/>
      </w:rPr>
      <w:drawing>
        <wp:inline distT="0" distB="0" distL="0" distR="0" wp14:anchorId="754E9E0B" wp14:editId="64121185">
          <wp:extent cx="1364403" cy="1137595"/>
          <wp:effectExtent l="0" t="0" r="7197" b="5405"/>
          <wp:docPr id="1" name="Picture 2" descr="Department of Health and Social Car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403" cy="11375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02A"/>
    <w:multiLevelType w:val="multilevel"/>
    <w:tmpl w:val="986261E2"/>
    <w:styleLink w:val="Numberedlist-075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545D"/>
    <w:multiLevelType w:val="multilevel"/>
    <w:tmpl w:val="7D92A8C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pStyle w:val="Heading2-numbered"/>
      <w:lvlText w:val="%2.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41"/>
        <w:vertAlign w:val="baseline"/>
      </w:rPr>
    </w:lvl>
    <w:lvl w:ilvl="2">
      <w:start w:val="1"/>
      <w:numFmt w:val="decimal"/>
      <w:pStyle w:val="Heading3-numbered"/>
      <w:lvlText w:val="%1.%2.%3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29"/>
        <w:vertAlign w:val="baseline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27109D4"/>
    <w:multiLevelType w:val="multilevel"/>
    <w:tmpl w:val="74F68CB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41"/>
        <w:vertAlign w:val="baseline"/>
      </w:rPr>
    </w:lvl>
    <w:lvl w:ilvl="2">
      <w:start w:val="1"/>
      <w:numFmt w:val="decimal"/>
      <w:lvlText w:val="%1.%2.%3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29"/>
        <w:vertAlign w:val="baseline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EEA10BB"/>
    <w:multiLevelType w:val="multilevel"/>
    <w:tmpl w:val="EFA66526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7617C"/>
    <w:multiLevelType w:val="multilevel"/>
    <w:tmpl w:val="1BCA9A84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41"/>
        <w:vertAlign w:val="baseline"/>
      </w:rPr>
    </w:lvl>
    <w:lvl w:ilvl="2">
      <w:start w:val="1"/>
      <w:numFmt w:val="decimal"/>
      <w:lvlText w:val="%1.%2.%3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29"/>
        <w:vertAlign w:val="baseline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563C7D8F"/>
    <w:multiLevelType w:val="multilevel"/>
    <w:tmpl w:val="69FA13EC"/>
    <w:styleLink w:val="LFO6"/>
    <w:lvl w:ilvl="0">
      <w:numFmt w:val="bullet"/>
      <w:pStyle w:val="Bullet-sub"/>
      <w:lvlText w:val=""/>
      <w:lvlJc w:val="left"/>
      <w:pPr>
        <w:ind w:left="1154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6" w15:restartNumberingAfterBreak="0">
    <w:nsid w:val="5D401A92"/>
    <w:multiLevelType w:val="multilevel"/>
    <w:tmpl w:val="355A0814"/>
    <w:styleLink w:val="LFO25"/>
    <w:lvl w:ilvl="0">
      <w:start w:val="1"/>
      <w:numFmt w:val="none"/>
      <w:pStyle w:val="Boxedtextwithbulletpoints"/>
      <w:lvlText w:val="%1"/>
      <w:lvlJc w:val="left"/>
    </w:lvl>
    <w:lvl w:ilvl="1">
      <w:numFmt w:val="bullet"/>
      <w:lvlText w:val=""/>
      <w:lvlJc w:val="left"/>
      <w:pPr>
        <w:ind w:left="357" w:hanging="357"/>
      </w:pPr>
      <w:rPr>
        <w:rFonts w:ascii="Symbol" w:hAnsi="Symbol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D665759"/>
    <w:multiLevelType w:val="multilevel"/>
    <w:tmpl w:val="5E8C7DAE"/>
    <w:styleLink w:val="LFO1"/>
    <w:lvl w:ilvl="0">
      <w:numFmt w:val="bullet"/>
      <w:pStyle w:val="Bulletundernumberedparagraph"/>
      <w:lvlText w:val=""/>
      <w:lvlJc w:val="left"/>
      <w:pPr>
        <w:ind w:left="714" w:hanging="357"/>
      </w:pPr>
      <w:rPr>
        <w:rFonts w:ascii="Symbol" w:hAnsi="Symbol"/>
        <w:sz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646C5ACB"/>
    <w:multiLevelType w:val="multilevel"/>
    <w:tmpl w:val="CFAA35A6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02C6"/>
    <w:multiLevelType w:val="multilevel"/>
    <w:tmpl w:val="37400BD2"/>
    <w:styleLink w:val="LFO16"/>
    <w:lvl w:ilvl="0">
      <w:start w:val="1"/>
      <w:numFmt w:val="decimal"/>
      <w:pStyle w:val="Bullet-numberedlist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21B8E"/>
    <w:multiLevelType w:val="multilevel"/>
    <w:tmpl w:val="7A661DD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41"/>
        <w:vertAlign w:val="baseline"/>
      </w:rPr>
    </w:lvl>
    <w:lvl w:ilvl="2">
      <w:start w:val="1"/>
      <w:numFmt w:val="decimal"/>
      <w:lvlText w:val="%1.%2.%3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29"/>
        <w:vertAlign w:val="baseline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7226737B"/>
    <w:multiLevelType w:val="multilevel"/>
    <w:tmpl w:val="FED622AE"/>
    <w:styleLink w:val="LFO2"/>
    <w:lvl w:ilvl="0">
      <w:numFmt w:val="bullet"/>
      <w:pStyle w:val="Bullet"/>
      <w:lvlText w:val=""/>
      <w:lvlJc w:val="left"/>
      <w:pPr>
        <w:ind w:left="360" w:hanging="360"/>
      </w:pPr>
      <w:rPr>
        <w:rFonts w:ascii="Symbol" w:hAnsi="Symbol"/>
        <w:sz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73FB3DD5"/>
    <w:multiLevelType w:val="multilevel"/>
    <w:tmpl w:val="D00E5B3E"/>
    <w:styleLink w:val="LFO4"/>
    <w:lvl w:ilvl="0">
      <w:start w:val="1"/>
      <w:numFmt w:val="decimal"/>
      <w:pStyle w:val="ParagraphText-numbered-level4"/>
      <w:lvlText w:val="%1."/>
      <w:lvlJc w:val="left"/>
      <w:pPr>
        <w:ind w:left="851" w:hanging="851"/>
      </w:pPr>
    </w:lvl>
    <w:lvl w:ilvl="1">
      <w:start w:val="1"/>
      <w:numFmt w:val="decimal"/>
      <w:lvlText w:val="%1.%2"/>
      <w:lvlJc w:val="left"/>
      <w:pPr>
        <w:ind w:left="851" w:hanging="851"/>
      </w:pPr>
    </w:lvl>
    <w:lvl w:ilvl="2">
      <w:start w:val="1"/>
      <w:numFmt w:val="lowerLetter"/>
      <w:lvlText w:val="(%3)"/>
      <w:lvlJc w:val="left"/>
      <w:pPr>
        <w:ind w:left="1276" w:hanging="425"/>
      </w:pPr>
    </w:lvl>
    <w:lvl w:ilvl="3">
      <w:start w:val="1"/>
      <w:numFmt w:val="lowerRoman"/>
      <w:lvlText w:val="(%4)"/>
      <w:lvlJc w:val="left"/>
      <w:pPr>
        <w:ind w:left="1701" w:hanging="425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172EA0"/>
    <w:multiLevelType w:val="multilevel"/>
    <w:tmpl w:val="EF5A09A6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41"/>
        <w:vertAlign w:val="baseline"/>
      </w:rPr>
    </w:lvl>
    <w:lvl w:ilvl="2">
      <w:start w:val="1"/>
      <w:numFmt w:val="decimal"/>
      <w:lvlText w:val="%1.%2.%3"/>
      <w:lvlJc w:val="left"/>
      <w:pPr>
        <w:ind w:left="782" w:hanging="357"/>
      </w:pPr>
      <w:rPr>
        <w:rFonts w:ascii="Arial" w:hAnsi="Arial" w:cs="Arial"/>
        <w:b/>
        <w:i w:val="0"/>
        <w:caps w:val="0"/>
        <w:strike w:val="0"/>
        <w:dstrike w:val="0"/>
        <w:vanish w:val="0"/>
        <w:position w:val="0"/>
        <w:sz w:val="29"/>
        <w:vertAlign w:val="baseline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7B5D6DE6"/>
    <w:multiLevelType w:val="multilevel"/>
    <w:tmpl w:val="D2221792"/>
    <w:styleLink w:val="LFO23"/>
    <w:lvl w:ilvl="0">
      <w:numFmt w:val="bullet"/>
      <w:pStyle w:val="Box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2"/>
  </w:num>
  <w:num w:numId="5">
    <w:abstractNumId w:val="10"/>
  </w:num>
  <w:num w:numId="6">
    <w:abstractNumId w:val="0"/>
  </w:num>
  <w:num w:numId="7">
    <w:abstractNumId w:val="7"/>
  </w:num>
  <w:num w:numId="8">
    <w:abstractNumId w:val="11"/>
  </w:num>
  <w:num w:numId="9">
    <w:abstractNumId w:val="12"/>
  </w:num>
  <w:num w:numId="10">
    <w:abstractNumId w:val="5"/>
  </w:num>
  <w:num w:numId="11">
    <w:abstractNumId w:val="9"/>
  </w:num>
  <w:num w:numId="12">
    <w:abstractNumId w:val="14"/>
  </w:num>
  <w:num w:numId="13">
    <w:abstractNumId w:val="6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ocumentProtection w:edit="readOnly" w:enforcement="1" w:cryptProviderType="rsaAES" w:cryptAlgorithmClass="hash" w:cryptAlgorithmType="typeAny" w:cryptAlgorithmSid="14" w:cryptSpinCount="100000" w:hash="BZoSxnpDliOFtgc17jL8LMzoK00OqWcuiba02u6ejGI1hGZxMlDGE+gTDvHCYgLMbb9C+DPxdFcU2Ngwpq+03A==" w:salt="fpvi/Ey/orDSgEeiB4GSfA=="/>
  <w:defaultTabStop w:val="425"/>
  <w:autoHyphenation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A7"/>
    <w:rsid w:val="0042149E"/>
    <w:rsid w:val="00BB710C"/>
    <w:rsid w:val="00C92DB9"/>
    <w:rsid w:val="00D61D7C"/>
    <w:rsid w:val="00F0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B7E52"/>
  <w15:docId w15:val="{BA8B7E23-9909-42D1-A64F-29F9151D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sz w:val="24"/>
    </w:rPr>
  </w:style>
  <w:style w:type="paragraph" w:styleId="Heading1">
    <w:name w:val="heading 1"/>
    <w:next w:val="Dateofpublication"/>
    <w:uiPriority w:val="9"/>
    <w:qFormat/>
    <w:pPr>
      <w:keepNext/>
      <w:suppressAutoHyphens/>
      <w:spacing w:before="840" w:after="240" w:line="584" w:lineRule="exact"/>
      <w:outlineLvl w:val="0"/>
    </w:pPr>
    <w:rPr>
      <w:b/>
      <w:sz w:val="56"/>
    </w:rPr>
  </w:style>
  <w:style w:type="paragraph" w:styleId="Heading2">
    <w:name w:val="heading 2"/>
    <w:next w:val="Paragraphtext"/>
    <w:uiPriority w:val="9"/>
    <w:unhideWhenUsed/>
    <w:qFormat/>
    <w:pPr>
      <w:keepNext/>
      <w:keepLines/>
      <w:suppressAutoHyphens/>
      <w:spacing w:before="240" w:after="240" w:line="490" w:lineRule="exact"/>
      <w:outlineLvl w:val="1"/>
    </w:pPr>
    <w:rPr>
      <w:b/>
      <w:sz w:val="41"/>
    </w:rPr>
  </w:style>
  <w:style w:type="paragraph" w:styleId="Heading3">
    <w:name w:val="heading 3"/>
    <w:next w:val="Paragraphtext"/>
    <w:uiPriority w:val="9"/>
    <w:unhideWhenUsed/>
    <w:qFormat/>
    <w:pPr>
      <w:keepNext/>
      <w:suppressAutoHyphens/>
      <w:spacing w:before="120" w:after="240" w:line="370" w:lineRule="exact"/>
      <w:outlineLvl w:val="2"/>
    </w:pPr>
    <w:rPr>
      <w:b/>
      <w:sz w:val="29"/>
    </w:rPr>
  </w:style>
  <w:style w:type="paragraph" w:styleId="Heading4">
    <w:name w:val="heading 4"/>
    <w:next w:val="Paragraphtext"/>
    <w:uiPriority w:val="9"/>
    <w:unhideWhenUsed/>
    <w:qFormat/>
    <w:pPr>
      <w:keepNext/>
      <w:suppressAutoHyphens/>
      <w:spacing w:before="120" w:after="120" w:line="320" w:lineRule="exact"/>
      <w:outlineLvl w:val="3"/>
    </w:pPr>
    <w:rPr>
      <w:b/>
      <w:sz w:val="24"/>
    </w:rPr>
  </w:style>
  <w:style w:type="paragraph" w:styleId="Heading5">
    <w:name w:val="heading 5"/>
    <w:next w:val="Paragraphtext"/>
    <w:uiPriority w:val="9"/>
    <w:semiHidden/>
    <w:unhideWhenUsed/>
    <w:qFormat/>
    <w:pPr>
      <w:keepNext/>
      <w:keepLines/>
      <w:suppressAutoHyphens/>
      <w:spacing w:before="120" w:line="324" w:lineRule="exact"/>
      <w:outlineLvl w:val="4"/>
    </w:pPr>
    <w:rPr>
      <w:b/>
      <w:sz w:val="24"/>
    </w:rPr>
  </w:style>
  <w:style w:type="paragraph" w:styleId="Heading6">
    <w:name w:val="heading 6"/>
    <w:basedOn w:val="Heading1"/>
    <w:next w:val="Paragraphtext"/>
    <w:uiPriority w:val="9"/>
    <w:semiHidden/>
    <w:unhideWhenUsed/>
    <w:qFormat/>
    <w:pPr>
      <w:spacing w:before="10280" w:after="0"/>
      <w:outlineLvl w:val="5"/>
    </w:pPr>
    <w:rPr>
      <w:b w:val="0"/>
      <w:sz w:val="24"/>
    </w:rPr>
  </w:style>
  <w:style w:type="paragraph" w:styleId="Heading7">
    <w:name w:val="heading 7"/>
    <w:next w:val="Paragraphtext"/>
    <w:pPr>
      <w:keepNext/>
      <w:suppressAutoHyphens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4">
    <w:name w:val="WW_OutlineListStyle_4"/>
    <w:basedOn w:val="NoList"/>
    <w:pPr>
      <w:numPr>
        <w:numId w:val="1"/>
      </w:numPr>
    </w:pPr>
  </w:style>
  <w:style w:type="paragraph" w:styleId="Title">
    <w:name w:val="Title"/>
    <w:uiPriority w:val="10"/>
    <w:qFormat/>
    <w:pPr>
      <w:suppressAutoHyphens/>
      <w:spacing w:before="1800" w:after="120"/>
      <w:outlineLvl w:val="0"/>
    </w:pPr>
    <w:rPr>
      <w:b/>
      <w:sz w:val="36"/>
    </w:rPr>
  </w:style>
  <w:style w:type="paragraph" w:customStyle="1" w:styleId="Heading2-numbered">
    <w:name w:val="Heading 2 - numbered"/>
    <w:basedOn w:val="Heading2"/>
    <w:next w:val="Paragraphtext"/>
    <w:pPr>
      <w:numPr>
        <w:ilvl w:val="1"/>
        <w:numId w:val="1"/>
      </w:numPr>
      <w:tabs>
        <w:tab w:val="left" w:pos="-2346"/>
      </w:tabs>
    </w:pPr>
  </w:style>
  <w:style w:type="paragraph" w:customStyle="1" w:styleId="Heading3-numbered">
    <w:name w:val="Heading 3 - numbered"/>
    <w:basedOn w:val="Heading3"/>
    <w:next w:val="Paragraphtext"/>
    <w:pPr>
      <w:numPr>
        <w:ilvl w:val="2"/>
        <w:numId w:val="1"/>
      </w:numPr>
    </w:pPr>
  </w:style>
  <w:style w:type="character" w:customStyle="1" w:styleId="ParagraphtextChar">
    <w:name w:val="Paragraph text Char"/>
    <w:basedOn w:val="DefaultParagraphFont"/>
    <w:rPr>
      <w:sz w:val="24"/>
    </w:rPr>
  </w:style>
  <w:style w:type="paragraph" w:styleId="TOC1">
    <w:name w:val="toc 1"/>
    <w:pPr>
      <w:tabs>
        <w:tab w:val="left" w:pos="397"/>
        <w:tab w:val="right" w:leader="dot" w:pos="9639"/>
      </w:tabs>
      <w:suppressAutoHyphens/>
      <w:spacing w:after="120"/>
    </w:pPr>
    <w:rPr>
      <w:sz w:val="24"/>
    </w:rPr>
  </w:style>
  <w:style w:type="paragraph" w:customStyle="1" w:styleId="Heading-contents">
    <w:name w:val="Heading - contents"/>
    <w:next w:val="Paragraphtext"/>
    <w:pPr>
      <w:suppressAutoHyphens/>
      <w:spacing w:after="360"/>
    </w:pPr>
    <w:rPr>
      <w:b/>
      <w:sz w:val="48"/>
    </w:rPr>
  </w:style>
  <w:style w:type="paragraph" w:customStyle="1" w:styleId="Bulletundernumberedlist">
    <w:name w:val="Bullet (under numbered list)"/>
    <w:pPr>
      <w:suppressAutoHyphens/>
      <w:spacing w:after="284" w:line="324" w:lineRule="exact"/>
      <w:ind w:left="850" w:hanging="425"/>
    </w:pPr>
    <w:rPr>
      <w:sz w:val="24"/>
    </w:rPr>
  </w:style>
  <w:style w:type="paragraph" w:customStyle="1" w:styleId="Title-subtitle">
    <w:name w:val="Title - subtitle"/>
    <w:basedOn w:val="Title"/>
    <w:pPr>
      <w:spacing w:before="0" w:after="960"/>
    </w:pPr>
    <w:rPr>
      <w:b w:val="0"/>
    </w:rPr>
  </w:style>
  <w:style w:type="paragraph" w:customStyle="1" w:styleId="Bullet">
    <w:name w:val="Bullet"/>
    <w:pPr>
      <w:numPr>
        <w:numId w:val="8"/>
      </w:numPr>
      <w:suppressAutoHyphens/>
      <w:spacing w:after="284" w:line="288" w:lineRule="auto"/>
    </w:pPr>
    <w:rPr>
      <w:sz w:val="24"/>
    </w:rPr>
  </w:style>
  <w:style w:type="paragraph" w:customStyle="1" w:styleId="Covertitle">
    <w:name w:val="Cover title"/>
    <w:pPr>
      <w:suppressAutoHyphens/>
      <w:spacing w:after="240"/>
    </w:pPr>
    <w:rPr>
      <w:b/>
      <w:sz w:val="52"/>
    </w:rPr>
  </w:style>
  <w:style w:type="paragraph" w:customStyle="1" w:styleId="cover-othertext">
    <w:name w:val="cover - other text"/>
    <w:pPr>
      <w:suppressAutoHyphens/>
      <w:spacing w:line="360" w:lineRule="exact"/>
    </w:pPr>
    <w:rPr>
      <w:sz w:val="24"/>
      <w:szCs w:val="24"/>
    </w:rPr>
  </w:style>
  <w:style w:type="paragraph" w:styleId="Header">
    <w:name w:val="header"/>
    <w:basedOn w:val="Paragraphtext"/>
    <w:rPr>
      <w:b/>
      <w:sz w:val="18"/>
    </w:rPr>
  </w:style>
  <w:style w:type="paragraph" w:styleId="Footer">
    <w:name w:val="footer"/>
    <w:basedOn w:val="Paragraphtext"/>
    <w:pPr>
      <w:spacing w:after="240" w:line="240" w:lineRule="auto"/>
      <w:jc w:val="center"/>
    </w:pPr>
    <w:rPr>
      <w:sz w:val="22"/>
    </w:rPr>
  </w:style>
  <w:style w:type="character" w:styleId="Hyperlink">
    <w:name w:val="Hyperlink"/>
    <w:rPr>
      <w:color w:val="0063BE"/>
      <w:u w:val="single"/>
    </w:rPr>
  </w:style>
  <w:style w:type="paragraph" w:customStyle="1" w:styleId="Paragraphtext">
    <w:name w:val="Paragraph text"/>
    <w:pPr>
      <w:suppressAutoHyphens/>
      <w:spacing w:after="284" w:line="288" w:lineRule="auto"/>
    </w:pPr>
    <w:rPr>
      <w:sz w:val="24"/>
    </w:rPr>
  </w:style>
  <w:style w:type="paragraph" w:customStyle="1" w:styleId="Textindented">
    <w:name w:val="Text indented"/>
    <w:next w:val="Paragraphtext"/>
    <w:pPr>
      <w:suppressAutoHyphens/>
      <w:spacing w:after="284" w:line="288" w:lineRule="auto"/>
      <w:ind w:left="714"/>
    </w:pPr>
    <w:rPr>
      <w:sz w:val="24"/>
      <w:lang w:eastAsia="en-US"/>
    </w:rPr>
  </w:style>
  <w:style w:type="paragraph" w:customStyle="1" w:styleId="StyleTopSinglesolidlineAuto05ptLinewidth">
    <w:name w:val="Style Top: (Single solid line Auto  0.5 pt Line width)"/>
    <w:basedOn w:val="Paragraphtext"/>
    <w:pPr>
      <w:pBdr>
        <w:top w:val="single" w:sz="4" w:space="1" w:color="000000"/>
      </w:pBdr>
    </w:pPr>
  </w:style>
  <w:style w:type="paragraph" w:customStyle="1" w:styleId="Cover-sub-title">
    <w:name w:val="Cover - sub-title"/>
    <w:pPr>
      <w:suppressAutoHyphens/>
      <w:spacing w:after="960"/>
    </w:pPr>
    <w:rPr>
      <w:sz w:val="48"/>
    </w:rPr>
  </w:style>
  <w:style w:type="paragraph" w:customStyle="1" w:styleId="p1">
    <w:name w:val="p1"/>
    <w:basedOn w:val="Normal"/>
    <w:pPr>
      <w:spacing w:line="210" w:lineRule="atLeast"/>
    </w:pPr>
    <w:rPr>
      <w:rFonts w:ascii="Times New Roman" w:eastAsia="Calibri" w:hAnsi="Times New Roman"/>
      <w:sz w:val="15"/>
      <w:szCs w:val="15"/>
    </w:rPr>
  </w:style>
  <w:style w:type="paragraph" w:customStyle="1" w:styleId="p2">
    <w:name w:val="p2"/>
    <w:basedOn w:val="Normal"/>
    <w:pPr>
      <w:spacing w:line="210" w:lineRule="atLeast"/>
    </w:pPr>
    <w:rPr>
      <w:rFonts w:ascii="Times New Roman" w:eastAsia="Calibri" w:hAnsi="Times New Roman"/>
      <w:sz w:val="15"/>
      <w:szCs w:val="15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paragraph" w:customStyle="1" w:styleId="UNDEREMBARGOSTRAPLINE">
    <w:name w:val="UNDER EMBARGO STRAPLINE"/>
    <w:basedOn w:val="Paragraphtext"/>
    <w:pPr>
      <w:spacing w:after="120"/>
      <w:jc w:val="center"/>
    </w:pPr>
    <w:rPr>
      <w:rFonts w:ascii="Arial Bold" w:hAnsi="Arial Bold"/>
      <w:b/>
      <w:caps/>
      <w:color w:val="FF0000"/>
    </w:rPr>
  </w:style>
  <w:style w:type="character" w:customStyle="1" w:styleId="Bold">
    <w:name w:val="Bold"/>
    <w:basedOn w:val="DefaultParagraphFont"/>
    <w:rPr>
      <w:b/>
    </w:rPr>
  </w:style>
  <w:style w:type="character" w:customStyle="1" w:styleId="Italic">
    <w:name w:val="Italic"/>
    <w:basedOn w:val="DefaultParagraphFont"/>
    <w:rPr>
      <w:i/>
    </w:rPr>
  </w:style>
  <w:style w:type="paragraph" w:customStyle="1" w:styleId="Chapterheadingnumbered">
    <w:name w:val="Chapter heading numbered"/>
    <w:next w:val="Paragraphtext"/>
    <w:pPr>
      <w:keepNext/>
      <w:pageBreakBefore/>
      <w:suppressAutoHyphens/>
      <w:spacing w:after="284" w:line="584" w:lineRule="exact"/>
      <w:outlineLvl w:val="0"/>
    </w:pPr>
    <w:rPr>
      <w:b/>
      <w:sz w:val="48"/>
    </w:rPr>
  </w:style>
  <w:style w:type="paragraph" w:customStyle="1" w:styleId="ParagraphText-numbered">
    <w:name w:val="Paragraph Text - numbered"/>
    <w:basedOn w:val="Chapterheadingnumbered"/>
    <w:pPr>
      <w:keepNext w:val="0"/>
      <w:pageBreakBefore w:val="0"/>
      <w:spacing w:line="324" w:lineRule="exact"/>
    </w:pPr>
    <w:rPr>
      <w:b w:val="0"/>
      <w:sz w:val="24"/>
    </w:rPr>
  </w:style>
  <w:style w:type="paragraph" w:customStyle="1" w:styleId="ParagraphText-numbered-level3">
    <w:name w:val="Paragraph Text - numbered - level 3"/>
    <w:basedOn w:val="Chapterheadingnumbered"/>
    <w:pPr>
      <w:keepNext w:val="0"/>
      <w:pageBreakBefore w:val="0"/>
      <w:spacing w:line="324" w:lineRule="exact"/>
    </w:pPr>
    <w:rPr>
      <w:b w:val="0"/>
      <w:sz w:val="24"/>
    </w:rPr>
  </w:style>
  <w:style w:type="paragraph" w:customStyle="1" w:styleId="ParagraphText-numbered-level4">
    <w:name w:val="Paragraph Text - numbered - level 4"/>
    <w:basedOn w:val="Chapterheadingnumbered"/>
    <w:pPr>
      <w:keepNext w:val="0"/>
      <w:pageBreakBefore w:val="0"/>
      <w:numPr>
        <w:numId w:val="9"/>
      </w:numPr>
      <w:spacing w:line="324" w:lineRule="exact"/>
    </w:pPr>
    <w:rPr>
      <w:b w:val="0"/>
      <w:sz w:val="24"/>
    </w:rPr>
  </w:style>
  <w:style w:type="paragraph" w:customStyle="1" w:styleId="Heading-figurecharttable">
    <w:name w:val="Heading - figure/chart/table"/>
    <w:next w:val="Paragraphtext"/>
    <w:pPr>
      <w:keepNext/>
      <w:keepLines/>
      <w:suppressAutoHyphens/>
      <w:spacing w:before="120" w:after="240" w:line="320" w:lineRule="exact"/>
    </w:pPr>
    <w:rPr>
      <w:b/>
      <w:sz w:val="24"/>
    </w:rPr>
  </w:style>
  <w:style w:type="paragraph" w:customStyle="1" w:styleId="Heading2-notforToC">
    <w:name w:val="Heading 2 - not for ToC"/>
    <w:pPr>
      <w:suppressAutoHyphens/>
      <w:spacing w:before="240" w:after="240" w:line="410" w:lineRule="exact"/>
    </w:pPr>
    <w:rPr>
      <w:b/>
      <w:sz w:val="33"/>
      <w:lang w:eastAsia="en-US"/>
    </w:rPr>
  </w:style>
  <w:style w:type="paragraph" w:customStyle="1" w:styleId="Heading3-notforToC">
    <w:name w:val="Heading 3 - not for ToC"/>
    <w:pPr>
      <w:suppressAutoHyphens/>
      <w:spacing w:before="240" w:after="240" w:line="3700" w:lineRule="exact"/>
    </w:pPr>
    <w:rPr>
      <w:b/>
      <w:sz w:val="29"/>
    </w:rPr>
  </w:style>
  <w:style w:type="paragraph" w:customStyle="1" w:styleId="Footnote">
    <w:name w:val="Footnote"/>
    <w:pPr>
      <w:suppressAutoHyphens/>
      <w:spacing w:after="120" w:line="320" w:lineRule="exact"/>
    </w:pPr>
  </w:style>
  <w:style w:type="paragraph" w:customStyle="1" w:styleId="Table-headertext">
    <w:name w:val="Table - header text"/>
    <w:pPr>
      <w:widowControl w:val="0"/>
      <w:suppressAutoHyphens/>
    </w:pPr>
    <w:rPr>
      <w:sz w:val="24"/>
    </w:rPr>
  </w:style>
  <w:style w:type="paragraph" w:customStyle="1" w:styleId="Table-bodytext">
    <w:name w:val="Table - body text"/>
    <w:pPr>
      <w:widowControl w:val="0"/>
      <w:suppressAutoHyphens/>
    </w:pPr>
    <w:rPr>
      <w:sz w:val="24"/>
    </w:rPr>
  </w:style>
  <w:style w:type="paragraph" w:customStyle="1" w:styleId="Pull-outstyle">
    <w:name w:val="Pull-out style"/>
    <w:pPr>
      <w:keepLines/>
      <w:suppressAutoHyphens/>
      <w:spacing w:after="284" w:line="400" w:lineRule="exact"/>
    </w:pPr>
    <w:rPr>
      <w:sz w:val="32"/>
      <w:szCs w:val="32"/>
    </w:rPr>
  </w:style>
  <w:style w:type="paragraph" w:customStyle="1" w:styleId="Reporttitle">
    <w:name w:val="Report title"/>
    <w:basedOn w:val="Covertitle"/>
    <w:pPr>
      <w:spacing w:after="480"/>
    </w:pPr>
    <w:rPr>
      <w:rFonts w:cs="Arial"/>
      <w:sz w:val="56"/>
      <w:szCs w:val="60"/>
    </w:rPr>
  </w:style>
  <w:style w:type="paragraph" w:customStyle="1" w:styleId="Reportsubtitle">
    <w:name w:val="Report subtitle"/>
    <w:basedOn w:val="cover-othertext"/>
    <w:pPr>
      <w:spacing w:after="960" w:line="490" w:lineRule="exact"/>
    </w:pPr>
    <w:rPr>
      <w:rFonts w:cs="Arial"/>
      <w:sz w:val="41"/>
      <w:szCs w:val="36"/>
    </w:rPr>
  </w:style>
  <w:style w:type="paragraph" w:customStyle="1" w:styleId="Text-boxed">
    <w:name w:val="Text - boxed"/>
    <w:basedOn w:val="Paragraphtext"/>
    <w:pPr>
      <w:pBdr>
        <w:top w:val="single" w:sz="2" w:space="12" w:color="00A188"/>
      </w:pBdr>
      <w:ind w:left="284" w:right="284"/>
    </w:pPr>
  </w:style>
  <w:style w:type="paragraph" w:customStyle="1" w:styleId="Text-shaded">
    <w:name w:val="Text - shaded"/>
    <w:basedOn w:val="Text-boxed"/>
    <w:pPr>
      <w:pBdr>
        <w:top w:val="single" w:sz="2" w:space="12" w:color="DFE0E0"/>
      </w:pBdr>
      <w:shd w:val="clear" w:color="auto" w:fill="DFE0E0"/>
    </w:pPr>
  </w:style>
  <w:style w:type="paragraph" w:customStyle="1" w:styleId="Heading-section">
    <w:name w:val="Heading - section"/>
    <w:pPr>
      <w:keepNext/>
      <w:keepLines/>
      <w:pageBreakBefore/>
      <w:pBdr>
        <w:top w:val="single" w:sz="2" w:space="18" w:color="00A188"/>
      </w:pBdr>
      <w:suppressAutoHyphens/>
      <w:spacing w:before="360" w:after="360"/>
    </w:pPr>
    <w:rPr>
      <w:b/>
      <w:sz w:val="56"/>
    </w:rPr>
  </w:style>
  <w:style w:type="paragraph" w:customStyle="1" w:styleId="Heading-section-sub">
    <w:name w:val="Heading - section-sub"/>
    <w:pPr>
      <w:suppressAutoHyphens/>
      <w:spacing w:after="1200"/>
    </w:pPr>
    <w:rPr>
      <w:b/>
      <w:sz w:val="37"/>
      <w:lang w:eastAsia="en-US"/>
    </w:rPr>
  </w:style>
  <w:style w:type="paragraph" w:customStyle="1" w:styleId="Statisticheadlinenumbers">
    <w:name w:val="Statistic headline numbers"/>
    <w:pPr>
      <w:suppressAutoHyphens/>
      <w:spacing w:after="57" w:line="1000" w:lineRule="exact"/>
    </w:pPr>
    <w:rPr>
      <w:b/>
      <w:sz w:val="106"/>
      <w:szCs w:val="106"/>
    </w:rPr>
  </w:style>
  <w:style w:type="paragraph" w:customStyle="1" w:styleId="Heading-ReportTitle">
    <w:name w:val="Heading - Report Title"/>
    <w:basedOn w:val="Heading1"/>
  </w:style>
  <w:style w:type="paragraph" w:styleId="TOC2">
    <w:name w:val="toc 2"/>
    <w:basedOn w:val="Normal"/>
    <w:next w:val="Normal"/>
    <w:pPr>
      <w:tabs>
        <w:tab w:val="left" w:pos="397"/>
        <w:tab w:val="right" w:leader="dot" w:pos="9639"/>
      </w:tabs>
      <w:spacing w:after="120"/>
      <w:ind w:left="397"/>
    </w:pPr>
  </w:style>
  <w:style w:type="paragraph" w:customStyle="1" w:styleId="Bullet-sub">
    <w:name w:val="Bullet-sub"/>
    <w:pPr>
      <w:numPr>
        <w:numId w:val="10"/>
      </w:numPr>
      <w:suppressAutoHyphens/>
      <w:spacing w:after="284" w:line="288" w:lineRule="auto"/>
    </w:pPr>
    <w:rPr>
      <w:sz w:val="24"/>
    </w:rPr>
  </w:style>
  <w:style w:type="paragraph" w:customStyle="1" w:styleId="Bulletundernumberedparagraph">
    <w:name w:val="Bullet (under numbered paragraph)"/>
    <w:basedOn w:val="Bulletundernumberedlist"/>
    <w:pPr>
      <w:numPr>
        <w:numId w:val="7"/>
      </w:numPr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customStyle="1" w:styleId="Boxedtext">
    <w:name w:val="Boxed text"/>
    <w:basedOn w:val="Paragraphtext"/>
    <w:pPr>
      <w:pBdr>
        <w:top w:val="single" w:sz="12" w:space="6" w:color="00A188"/>
        <w:left w:val="single" w:sz="12" w:space="6" w:color="00A188"/>
        <w:bottom w:val="single" w:sz="12" w:space="6" w:color="00A188"/>
        <w:right w:val="single" w:sz="12" w:space="6" w:color="00A188"/>
      </w:pBdr>
    </w:pPr>
    <w:rPr>
      <w:color w:val="000000"/>
    </w:rPr>
  </w:style>
  <w:style w:type="paragraph" w:customStyle="1" w:styleId="Boxedtext-greyshading">
    <w:name w:val="Boxed text - grey shading"/>
    <w:basedOn w:val="Paragraphtext"/>
    <w:pPr>
      <w:pBdr>
        <w:top w:val="single" w:sz="12" w:space="6" w:color="DFE0E0"/>
        <w:left w:val="single" w:sz="12" w:space="6" w:color="DFE0E0"/>
        <w:bottom w:val="single" w:sz="12" w:space="6" w:color="DFE0E0"/>
        <w:right w:val="single" w:sz="12" w:space="6" w:color="DFE0E0"/>
      </w:pBdr>
      <w:shd w:val="clear" w:color="auto" w:fill="DFE0E0"/>
    </w:pPr>
    <w:rPr>
      <w:color w:val="000000"/>
    </w:rPr>
  </w:style>
  <w:style w:type="character" w:styleId="FollowedHyperlink">
    <w:name w:val="FollowedHyperlink"/>
    <w:basedOn w:val="DefaultParagraphFont"/>
    <w:rPr>
      <w:color w:val="512698"/>
      <w:u w:val="single"/>
    </w:rPr>
  </w:style>
  <w:style w:type="paragraph" w:styleId="Quote">
    <w:name w:val="Quote"/>
    <w:basedOn w:val="Normal"/>
    <w:next w:val="Normal"/>
    <w:pPr>
      <w:spacing w:after="284" w:line="324" w:lineRule="auto"/>
      <w:ind w:left="851" w:right="851"/>
    </w:pPr>
    <w:rPr>
      <w:iCs/>
      <w:color w:val="404040"/>
    </w:rPr>
  </w:style>
  <w:style w:type="character" w:customStyle="1" w:styleId="QuoteChar">
    <w:name w:val="Quote Char"/>
    <w:basedOn w:val="DefaultParagraphFont"/>
    <w:rPr>
      <w:rFonts w:ascii="Arial" w:hAnsi="Arial"/>
      <w:iCs/>
      <w:color w:val="404040"/>
      <w:sz w:val="24"/>
    </w:rPr>
  </w:style>
  <w:style w:type="paragraph" w:customStyle="1" w:styleId="Blockquote">
    <w:name w:val="Blockquote"/>
    <w:basedOn w:val="Quote"/>
    <w:next w:val="Paragraphtext"/>
    <w:pPr>
      <w:spacing w:line="288" w:lineRule="auto"/>
      <w:ind w:left="714" w:right="714"/>
    </w:pPr>
    <w:rPr>
      <w:color w:val="000000"/>
    </w:rPr>
  </w:style>
  <w:style w:type="paragraph" w:customStyle="1" w:styleId="Bullet-numberedlist">
    <w:name w:val="Bullet - numbered list"/>
    <w:basedOn w:val="Paragraphtext"/>
    <w:pPr>
      <w:numPr>
        <w:numId w:val="11"/>
      </w:numPr>
    </w:pPr>
  </w:style>
  <w:style w:type="paragraph" w:customStyle="1" w:styleId="Table-Header">
    <w:name w:val="Table - Header"/>
    <w:pPr>
      <w:suppressAutoHyphens/>
    </w:pPr>
    <w:rPr>
      <w:b/>
      <w:sz w:val="24"/>
    </w:rPr>
  </w:style>
  <w:style w:type="paragraph" w:customStyle="1" w:styleId="Table-Copy">
    <w:name w:val="Table - Copy"/>
    <w:basedOn w:val="Normal"/>
    <w:pPr>
      <w:spacing w:line="324" w:lineRule="exact"/>
    </w:pPr>
  </w:style>
  <w:style w:type="paragraph" w:styleId="TOC3">
    <w:name w:val="toc 3"/>
    <w:basedOn w:val="Normal"/>
    <w:next w:val="Normal"/>
    <w:autoRedefine/>
    <w:pPr>
      <w:tabs>
        <w:tab w:val="right" w:leader="dot" w:pos="9628"/>
      </w:tabs>
      <w:spacing w:after="100"/>
      <w:ind w:left="440"/>
    </w:pPr>
  </w:style>
  <w:style w:type="paragraph" w:customStyle="1" w:styleId="Table-bodytextrightaligned">
    <w:name w:val="Table - body text right aligned"/>
    <w:basedOn w:val="Table-bodytext"/>
    <w:pPr>
      <w:jc w:val="right"/>
    </w:pPr>
  </w:style>
  <w:style w:type="paragraph" w:customStyle="1" w:styleId="Table-headertextrightaligned">
    <w:name w:val="Table - header text right aligned"/>
    <w:basedOn w:val="Table-headertext"/>
    <w:pPr>
      <w:jc w:val="right"/>
    </w:pPr>
    <w:rPr>
      <w:b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szCs w:val="24"/>
    </w:rPr>
  </w:style>
  <w:style w:type="paragraph" w:styleId="EndnoteText">
    <w:name w:val="endnote text"/>
    <w:basedOn w:val="Normal"/>
    <w:rPr>
      <w:sz w:val="20"/>
    </w:rPr>
  </w:style>
  <w:style w:type="character" w:customStyle="1" w:styleId="EndnoteTextChar">
    <w:name w:val="Endnote Text Char"/>
    <w:basedOn w:val="DefaultParagraphFont"/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rPr>
      <w:sz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customStyle="1" w:styleId="Chapterheadingunnumbered">
    <w:name w:val="Chapter heading unnumbered"/>
    <w:next w:val="Paragraphtext"/>
    <w:pPr>
      <w:keepNext/>
      <w:pageBreakBefore/>
      <w:suppressAutoHyphens/>
      <w:spacing w:after="284" w:line="584" w:lineRule="exact"/>
      <w:outlineLvl w:val="0"/>
    </w:pPr>
    <w:rPr>
      <w:b/>
      <w:sz w:val="48"/>
    </w:rPr>
  </w:style>
  <w:style w:type="character" w:styleId="Emphasis">
    <w:name w:val="Emphasis"/>
    <w:basedOn w:val="DefaultParagraphFont"/>
    <w:rPr>
      <w:i/>
      <w:iCs/>
    </w:rPr>
  </w:style>
  <w:style w:type="paragraph" w:styleId="TOCHeading">
    <w:name w:val="TOC Heading"/>
    <w:basedOn w:val="Heading1"/>
    <w:next w:val="Normal"/>
    <w:pPr>
      <w:keepLines/>
      <w:spacing w:after="0" w:line="247" w:lineRule="auto"/>
    </w:pPr>
    <w:rPr>
      <w:rFonts w:ascii="Calibri Light" w:hAnsi="Calibri Light"/>
      <w:b w:val="0"/>
      <w:color w:val="3C1C71"/>
      <w:sz w:val="32"/>
      <w:szCs w:val="32"/>
      <w:lang w:val="en-US" w:eastAsia="en-US"/>
    </w:rPr>
  </w:style>
  <w:style w:type="paragraph" w:customStyle="1" w:styleId="Boxbullet">
    <w:name w:val="Box bullet"/>
    <w:basedOn w:val="Boxedtext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Boxedtextwithbulletpoints">
    <w:name w:val="Boxed text with bullet points"/>
    <w:basedOn w:val="Boxedtext"/>
    <w:pPr>
      <w:numPr>
        <w:numId w:val="13"/>
      </w:numPr>
    </w:pPr>
  </w:style>
  <w:style w:type="paragraph" w:customStyle="1" w:styleId="Boxedtext-greenborder">
    <w:name w:val="Boxed text - green border"/>
    <w:basedOn w:val="Paragraphtext"/>
    <w:pPr>
      <w:pBdr>
        <w:top w:val="single" w:sz="12" w:space="6" w:color="00A188"/>
        <w:left w:val="single" w:sz="12" w:space="6" w:color="00A188"/>
        <w:bottom w:val="single" w:sz="12" w:space="6" w:color="00A188"/>
        <w:right w:val="single" w:sz="12" w:space="6" w:color="00A188"/>
      </w:pBdr>
    </w:pPr>
    <w:rPr>
      <w:color w:val="000000"/>
    </w:rPr>
  </w:style>
  <w:style w:type="paragraph" w:customStyle="1" w:styleId="Dateofpublication">
    <w:name w:val="Date of publication"/>
    <w:basedOn w:val="Paragraphtext"/>
    <w:next w:val="Paragraphtext"/>
    <w:pPr>
      <w:spacing w:before="240" w:after="720"/>
    </w:pPr>
    <w:rPr>
      <w:sz w:val="28"/>
    </w:rPr>
  </w:style>
  <w:style w:type="character" w:customStyle="1" w:styleId="HeaderChar">
    <w:name w:val="Header Char"/>
    <w:basedOn w:val="DefaultParagraphFont"/>
    <w:rPr>
      <w:b/>
      <w:sz w:val="18"/>
    </w:rPr>
  </w:style>
  <w:style w:type="character" w:customStyle="1" w:styleId="FooterChar">
    <w:name w:val="Footer Char"/>
    <w:basedOn w:val="DefaultParagraphFont"/>
    <w:rPr>
      <w:sz w:val="22"/>
    </w:rPr>
  </w:style>
  <w:style w:type="paragraph" w:customStyle="1" w:styleId="Address">
    <w:name w:val="Address"/>
    <w:basedOn w:val="Textindented"/>
    <w:pPr>
      <w:pBdr>
        <w:left w:val="single" w:sz="8" w:space="10" w:color="C9C9CB"/>
      </w:pBdr>
      <w:spacing w:after="0"/>
    </w:pPr>
  </w:style>
  <w:style w:type="paragraph" w:styleId="BodyText">
    <w:name w:val="Body Text"/>
    <w:basedOn w:val="Normal"/>
    <w:pPr>
      <w:widowControl w:val="0"/>
      <w:autoSpaceDE w:val="0"/>
      <w:ind w:left="137"/>
    </w:pPr>
    <w:rPr>
      <w:rFonts w:ascii="Times New Roman" w:hAnsi="Times New Roman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rPr>
      <w:rFonts w:ascii="Times New Roman" w:hAnsi="Times New Roman"/>
      <w:sz w:val="21"/>
      <w:szCs w:val="21"/>
      <w:lang w:val="en-US" w:eastAsia="en-US"/>
    </w:rPr>
  </w:style>
  <w:style w:type="paragraph" w:styleId="ListParagraph">
    <w:name w:val="List Paragraph"/>
    <w:basedOn w:val="Normal"/>
    <w:pPr>
      <w:widowControl w:val="0"/>
      <w:autoSpaceDE w:val="0"/>
      <w:spacing w:before="80"/>
      <w:ind w:left="874" w:hanging="396"/>
    </w:pPr>
    <w:rPr>
      <w:rFonts w:ascii="Times New Roman" w:hAnsi="Times New Roman"/>
      <w:sz w:val="22"/>
      <w:szCs w:val="22"/>
      <w:lang w:val="en-US" w:eastAsia="en-US"/>
    </w:rPr>
  </w:style>
  <w:style w:type="numbering" w:customStyle="1" w:styleId="WWOutlineListStyle3">
    <w:name w:val="WW_OutlineListStyle_3"/>
    <w:basedOn w:val="NoList"/>
    <w:pPr>
      <w:numPr>
        <w:numId w:val="2"/>
      </w:numPr>
    </w:pPr>
  </w:style>
  <w:style w:type="numbering" w:customStyle="1" w:styleId="WWOutlineListStyle2">
    <w:name w:val="WW_OutlineListStyle_2"/>
    <w:basedOn w:val="NoList"/>
    <w:pPr>
      <w:numPr>
        <w:numId w:val="3"/>
      </w:numPr>
    </w:pPr>
  </w:style>
  <w:style w:type="numbering" w:customStyle="1" w:styleId="WWOutlineListStyle1">
    <w:name w:val="WW_OutlineListStyle_1"/>
    <w:basedOn w:val="NoList"/>
    <w:pPr>
      <w:numPr>
        <w:numId w:val="4"/>
      </w:numPr>
    </w:pPr>
  </w:style>
  <w:style w:type="numbering" w:customStyle="1" w:styleId="WWOutlineListStyle">
    <w:name w:val="WW_OutlineListStyle"/>
    <w:basedOn w:val="NoList"/>
    <w:pPr>
      <w:numPr>
        <w:numId w:val="5"/>
      </w:numPr>
    </w:pPr>
  </w:style>
  <w:style w:type="numbering" w:customStyle="1" w:styleId="Numberedlist-075">
    <w:name w:val="Numbered list - 0.75"/>
    <w:basedOn w:val="NoList"/>
    <w:pPr>
      <w:numPr>
        <w:numId w:val="6"/>
      </w:numPr>
    </w:pPr>
  </w:style>
  <w:style w:type="numbering" w:customStyle="1" w:styleId="LFO1">
    <w:name w:val="LFO1"/>
    <w:basedOn w:val="NoList"/>
    <w:pPr>
      <w:numPr>
        <w:numId w:val="7"/>
      </w:numPr>
    </w:pPr>
  </w:style>
  <w:style w:type="numbering" w:customStyle="1" w:styleId="LFO2">
    <w:name w:val="LFO2"/>
    <w:basedOn w:val="NoList"/>
    <w:pPr>
      <w:numPr>
        <w:numId w:val="8"/>
      </w:numPr>
    </w:pPr>
  </w:style>
  <w:style w:type="numbering" w:customStyle="1" w:styleId="LFO4">
    <w:name w:val="LFO4"/>
    <w:basedOn w:val="NoList"/>
    <w:pPr>
      <w:numPr>
        <w:numId w:val="9"/>
      </w:numPr>
    </w:pPr>
  </w:style>
  <w:style w:type="numbering" w:customStyle="1" w:styleId="LFO6">
    <w:name w:val="LFO6"/>
    <w:basedOn w:val="NoList"/>
    <w:pPr>
      <w:numPr>
        <w:numId w:val="10"/>
      </w:numPr>
    </w:pPr>
  </w:style>
  <w:style w:type="numbering" w:customStyle="1" w:styleId="LFO16">
    <w:name w:val="LFO16"/>
    <w:basedOn w:val="NoList"/>
    <w:pPr>
      <w:numPr>
        <w:numId w:val="11"/>
      </w:numPr>
    </w:pPr>
  </w:style>
  <w:style w:type="numbering" w:customStyle="1" w:styleId="LFO23">
    <w:name w:val="LFO23"/>
    <w:basedOn w:val="NoList"/>
    <w:pPr>
      <w:numPr>
        <w:numId w:val="12"/>
      </w:numPr>
    </w:pPr>
  </w:style>
  <w:style w:type="numbering" w:customStyle="1" w:styleId="LFO25">
    <w:name w:val="LFO25"/>
    <w:basedOn w:val="NoList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tionalarchives.gov.uk/doc/open-government-licence/version/3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uk/dhs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2355</Characters>
  <Application>Microsoft Office Word</Application>
  <DocSecurity>12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report]</vt:lpstr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report]</dc:title>
  <dc:subject>[Insert short summary of report]</dc:subject>
  <dc:creator>Smith, Helen</dc:creator>
  <cp:keywords>DHSC, report, [other keywords]</cp:keywords>
  <dc:description/>
  <cp:lastModifiedBy>Coaker, Hannah</cp:lastModifiedBy>
  <cp:revision>2</cp:revision>
  <cp:lastPrinted>2018-09-11T09:42:00Z</cp:lastPrinted>
  <dcterms:created xsi:type="dcterms:W3CDTF">2020-11-24T22:29:00Z</dcterms:created>
  <dcterms:modified xsi:type="dcterms:W3CDTF">2020-11-24T22:29:00Z</dcterms:modified>
</cp:coreProperties>
</file>